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r>
        <w:t>4</w:t>
      </w:r>
      <w:r w:rsidRPr="00380DFD">
        <w:rPr>
          <w:vertAlign w:val="superscript"/>
        </w:rPr>
        <w:t>TH</w:t>
      </w:r>
      <w:r>
        <w:t xml:space="preserve"> Discussion</w:t>
      </w:r>
      <w:r>
        <w:t>: Is Abortion Morally Wrong?</w:t>
      </w:r>
    </w:p>
    <w:p w:rsidR="00380DFD" w:rsidRDefault="00380DFD" w:rsidP="00380DFD">
      <w:pPr>
        <w:jc w:val="center"/>
      </w:pPr>
      <w:r>
        <w:t>Name</w:t>
      </w:r>
    </w:p>
    <w:p w:rsidR="00380DFD" w:rsidRDefault="00380DFD" w:rsidP="00380DFD">
      <w:pPr>
        <w:jc w:val="center"/>
      </w:pPr>
      <w:r>
        <w:t>Institution of Affiliation</w:t>
      </w: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Default="00380DFD" w:rsidP="00380DFD">
      <w:pPr>
        <w:jc w:val="center"/>
      </w:pPr>
    </w:p>
    <w:p w:rsidR="00380DFD" w:rsidRPr="00380DFD" w:rsidRDefault="00380DFD" w:rsidP="00380DFD">
      <w:pPr>
        <w:jc w:val="center"/>
        <w:rPr>
          <w:b/>
        </w:rPr>
      </w:pPr>
      <w:r w:rsidRPr="00380DFD">
        <w:rPr>
          <w:b/>
        </w:rPr>
        <w:lastRenderedPageBreak/>
        <w:t>Is Abortion Morally Wrong?</w:t>
      </w:r>
    </w:p>
    <w:p w:rsidR="00380DFD" w:rsidRDefault="00380DFD" w:rsidP="00380DFD">
      <w:pPr>
        <w:ind w:firstLine="720"/>
      </w:pPr>
      <w:r>
        <w:t>Abortion refers to the premature termination of pregnancy. Whether abortion is wrong or right morally depends on the point of view of a person. Religion and other affiliated groups consider abortion as a morally wrong activity which should be discouraged at all cost. This is because to them, life is sacred and should be protected (</w:t>
      </w:r>
      <w:proofErr w:type="spellStart"/>
      <w:r>
        <w:t>Pojman</w:t>
      </w:r>
      <w:proofErr w:type="spellEnd"/>
      <w:r>
        <w:t xml:space="preserve"> &amp; </w:t>
      </w:r>
      <w:proofErr w:type="spellStart"/>
      <w:r>
        <w:t>Fieser</w:t>
      </w:r>
      <w:proofErr w:type="spellEnd"/>
      <w:r>
        <w:t xml:space="preserve">, 2017). They view abortion as unfair termination of the life even without the consent of the unborn child. It is therefore morally wrong to carry out an abortion whether safe or unsafe. The person who is being aborted has the right to life even when they are not yet born. Life begins at conception and therefore termination of the pregnancy through abortion is morally wrong (Sumner, 2014). In addition, it is only God who has the right to give and to take the life of a human being and not another fellow human being. </w:t>
      </w:r>
    </w:p>
    <w:p w:rsidR="00380DFD" w:rsidRDefault="00380DFD" w:rsidP="00380DFD">
      <w:pPr>
        <w:ind w:firstLine="720"/>
      </w:pPr>
      <w:r>
        <w:t>There are cases where, however, abortion may not be seen as a morally wrong procedure due to the various issues. An example is where the life of the mother is at stake if they carry the pregnancy to term. Severe antepartum hemorrhage is a condition that presents the threat to the life of the mother and it can lead to death if not well corrected (</w:t>
      </w:r>
      <w:proofErr w:type="spellStart"/>
      <w:r>
        <w:t>Pojman</w:t>
      </w:r>
      <w:proofErr w:type="spellEnd"/>
      <w:r>
        <w:t xml:space="preserve"> &amp; </w:t>
      </w:r>
      <w:proofErr w:type="spellStart"/>
      <w:r>
        <w:t>Fieser</w:t>
      </w:r>
      <w:proofErr w:type="spellEnd"/>
      <w:r>
        <w:t>, 2017). Depending on the cause of the hemorrhage, in case cause cannot be managed and the fetus is not mature enough to be delivered, then abortion is the main lifesaving procedure. Also, in case the pregnancy was as a result of rape, it is morally right is terminate it as part of the comprehensive management of the woman w</w:t>
      </w:r>
      <w:r>
        <w:t>ho has undergone such an ordeal</w:t>
      </w:r>
      <w:r w:rsidR="00024F88">
        <w:t xml:space="preserve">. </w:t>
      </w:r>
    </w:p>
    <w:p w:rsidR="00380DFD" w:rsidRDefault="00380DFD" w:rsidP="00380DFD">
      <w:pPr>
        <w:ind w:firstLine="720"/>
      </w:pPr>
    </w:p>
    <w:p w:rsidR="00380DFD" w:rsidRDefault="00380DFD" w:rsidP="00380DFD">
      <w:pPr>
        <w:ind w:firstLine="720"/>
      </w:pPr>
    </w:p>
    <w:p w:rsidR="00380DFD" w:rsidRDefault="00380DFD" w:rsidP="00380DFD">
      <w:pPr>
        <w:ind w:firstLine="720"/>
      </w:pPr>
    </w:p>
    <w:p w:rsidR="00024F88" w:rsidRDefault="00024F88" w:rsidP="00380DFD">
      <w:pPr>
        <w:ind w:firstLine="720"/>
      </w:pPr>
      <w:r>
        <w:t xml:space="preserve"> </w:t>
      </w:r>
    </w:p>
    <w:p w:rsidR="00024F88" w:rsidRDefault="00024F88" w:rsidP="00380DFD">
      <w:pPr>
        <w:jc w:val="center"/>
      </w:pPr>
      <w:r>
        <w:lastRenderedPageBreak/>
        <w:t>References</w:t>
      </w:r>
    </w:p>
    <w:p w:rsidR="00380DFD" w:rsidRPr="00024F88" w:rsidRDefault="00380DFD" w:rsidP="00380DFD">
      <w:pPr>
        <w:ind w:left="720" w:hanging="720"/>
      </w:pPr>
      <w:proofErr w:type="spellStart"/>
      <w:r w:rsidRPr="00024F88">
        <w:t>Pojman</w:t>
      </w:r>
      <w:proofErr w:type="spellEnd"/>
      <w:r w:rsidRPr="00024F88">
        <w:t xml:space="preserve">, L. P., &amp; </w:t>
      </w:r>
      <w:proofErr w:type="spellStart"/>
      <w:r w:rsidRPr="00024F88">
        <w:t>Fieser</w:t>
      </w:r>
      <w:proofErr w:type="spellEnd"/>
      <w:r w:rsidRPr="00024F88">
        <w:t xml:space="preserve">, J. (2017). </w:t>
      </w:r>
      <w:proofErr w:type="spellStart"/>
      <w:r w:rsidRPr="00024F88">
        <w:rPr>
          <w:i/>
          <w:iCs/>
        </w:rPr>
        <w:t>Cengage</w:t>
      </w:r>
      <w:proofErr w:type="spellEnd"/>
      <w:r w:rsidRPr="00024F88">
        <w:rPr>
          <w:i/>
          <w:iCs/>
        </w:rPr>
        <w:t xml:space="preserve"> Advantage Ethics: Discovering Right and Wrong</w:t>
      </w:r>
      <w:r w:rsidRPr="00024F88">
        <w:t>. Nelson Education.</w:t>
      </w:r>
    </w:p>
    <w:p w:rsidR="00380DFD" w:rsidRPr="00024F88" w:rsidRDefault="00380DFD" w:rsidP="00380DFD">
      <w:pPr>
        <w:ind w:left="720" w:hanging="720"/>
        <w:rPr>
          <w:rFonts w:eastAsia="Times New Roman"/>
        </w:rPr>
      </w:pPr>
      <w:r w:rsidRPr="00024F88">
        <w:rPr>
          <w:rFonts w:eastAsia="Times New Roman"/>
        </w:rPr>
        <w:t xml:space="preserve">Sumner, L. W. (2014). </w:t>
      </w:r>
      <w:r w:rsidRPr="00024F88">
        <w:rPr>
          <w:rFonts w:eastAsia="Times New Roman"/>
          <w:i/>
          <w:iCs/>
        </w:rPr>
        <w:t>Abortion and moral theory</w:t>
      </w:r>
      <w:r w:rsidRPr="00024F88">
        <w:rPr>
          <w:rFonts w:eastAsia="Times New Roman"/>
        </w:rPr>
        <w:t>. Princeton University Press.</w:t>
      </w:r>
    </w:p>
    <w:p w:rsidR="00024F88" w:rsidRDefault="00024F88"/>
    <w:p w:rsidR="00455D52" w:rsidRDefault="00024F88">
      <w:r>
        <w:t xml:space="preserve"> </w:t>
      </w:r>
      <w:r w:rsidR="00A840F7">
        <w:t xml:space="preserve"> </w:t>
      </w:r>
      <w:bookmarkStart w:id="0" w:name="_GoBack"/>
      <w:bookmarkEnd w:id="0"/>
    </w:p>
    <w:sectPr w:rsidR="00455D52" w:rsidSect="00380D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CEE" w:rsidRDefault="00714CEE" w:rsidP="00380DFD">
      <w:pPr>
        <w:spacing w:line="240" w:lineRule="auto"/>
      </w:pPr>
      <w:r>
        <w:separator/>
      </w:r>
    </w:p>
  </w:endnote>
  <w:endnote w:type="continuationSeparator" w:id="0">
    <w:p w:rsidR="00714CEE" w:rsidRDefault="00714CEE" w:rsidP="00380D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CEE" w:rsidRDefault="00714CEE" w:rsidP="00380DFD">
      <w:pPr>
        <w:spacing w:line="240" w:lineRule="auto"/>
      </w:pPr>
      <w:r>
        <w:separator/>
      </w:r>
    </w:p>
  </w:footnote>
  <w:footnote w:type="continuationSeparator" w:id="0">
    <w:p w:rsidR="00714CEE" w:rsidRDefault="00714CEE" w:rsidP="00380DF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DFD" w:rsidRDefault="00380DFD">
    <w:pPr>
      <w:pStyle w:val="Header"/>
      <w:jc w:val="right"/>
    </w:pPr>
    <w:r>
      <w:t>4</w:t>
    </w:r>
    <w:r w:rsidRPr="00380DFD">
      <w:rPr>
        <w:vertAlign w:val="superscript"/>
      </w:rPr>
      <w:t>TH</w:t>
    </w:r>
    <w:r>
      <w:t xml:space="preserve"> DISCUSSION</w:t>
    </w:r>
    <w:r>
      <w:t xml:space="preserve">                                                                                                                     </w:t>
    </w:r>
    <w:sdt>
      <w:sdtPr>
        <w:id w:val="-12266039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380DFD" w:rsidRDefault="00380D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DFD" w:rsidRDefault="00380DFD">
    <w:pPr>
      <w:pStyle w:val="Header"/>
      <w:jc w:val="right"/>
    </w:pPr>
    <w:r>
      <w:t>Running head: 4</w:t>
    </w:r>
    <w:r w:rsidRPr="00380DFD">
      <w:rPr>
        <w:vertAlign w:val="superscript"/>
      </w:rPr>
      <w:t>TH</w:t>
    </w:r>
    <w:r>
      <w:t xml:space="preserve"> DISCUSSION                                                                                               </w:t>
    </w:r>
    <w:sdt>
      <w:sdtPr>
        <w:id w:val="13882231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80DFD" w:rsidRDefault="00380D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D52"/>
    <w:rsid w:val="00024F88"/>
    <w:rsid w:val="00380DFD"/>
    <w:rsid w:val="00455D52"/>
    <w:rsid w:val="00714CEE"/>
    <w:rsid w:val="009779B8"/>
    <w:rsid w:val="00A84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AE6079-1FC4-47BF-98F4-D73F6103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DFD"/>
    <w:pPr>
      <w:tabs>
        <w:tab w:val="center" w:pos="4680"/>
        <w:tab w:val="right" w:pos="9360"/>
      </w:tabs>
      <w:spacing w:line="240" w:lineRule="auto"/>
    </w:pPr>
  </w:style>
  <w:style w:type="character" w:customStyle="1" w:styleId="HeaderChar">
    <w:name w:val="Header Char"/>
    <w:basedOn w:val="DefaultParagraphFont"/>
    <w:link w:val="Header"/>
    <w:uiPriority w:val="99"/>
    <w:rsid w:val="00380DFD"/>
  </w:style>
  <w:style w:type="paragraph" w:styleId="Footer">
    <w:name w:val="footer"/>
    <w:basedOn w:val="Normal"/>
    <w:link w:val="FooterChar"/>
    <w:uiPriority w:val="99"/>
    <w:unhideWhenUsed/>
    <w:rsid w:val="00380DFD"/>
    <w:pPr>
      <w:tabs>
        <w:tab w:val="center" w:pos="4680"/>
        <w:tab w:val="right" w:pos="9360"/>
      </w:tabs>
      <w:spacing w:line="240" w:lineRule="auto"/>
    </w:pPr>
  </w:style>
  <w:style w:type="character" w:customStyle="1" w:styleId="FooterChar">
    <w:name w:val="Footer Char"/>
    <w:basedOn w:val="DefaultParagraphFont"/>
    <w:link w:val="Footer"/>
    <w:uiPriority w:val="99"/>
    <w:rsid w:val="00380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904594">
      <w:bodyDiv w:val="1"/>
      <w:marLeft w:val="0"/>
      <w:marRight w:val="0"/>
      <w:marTop w:val="0"/>
      <w:marBottom w:val="0"/>
      <w:divBdr>
        <w:top w:val="none" w:sz="0" w:space="0" w:color="auto"/>
        <w:left w:val="none" w:sz="0" w:space="0" w:color="auto"/>
        <w:bottom w:val="none" w:sz="0" w:space="0" w:color="auto"/>
        <w:right w:val="none" w:sz="0" w:space="0" w:color="auto"/>
      </w:divBdr>
      <w:divsChild>
        <w:div w:id="351540886">
          <w:marLeft w:val="0"/>
          <w:marRight w:val="0"/>
          <w:marTop w:val="0"/>
          <w:marBottom w:val="0"/>
          <w:divBdr>
            <w:top w:val="none" w:sz="0" w:space="0" w:color="auto"/>
            <w:left w:val="none" w:sz="0" w:space="0" w:color="auto"/>
            <w:bottom w:val="none" w:sz="0" w:space="0" w:color="auto"/>
            <w:right w:val="none" w:sz="0" w:space="0" w:color="auto"/>
          </w:divBdr>
        </w:div>
      </w:divsChild>
    </w:div>
    <w:div w:id="1248267485">
      <w:bodyDiv w:val="1"/>
      <w:marLeft w:val="0"/>
      <w:marRight w:val="0"/>
      <w:marTop w:val="0"/>
      <w:marBottom w:val="0"/>
      <w:divBdr>
        <w:top w:val="none" w:sz="0" w:space="0" w:color="auto"/>
        <w:left w:val="none" w:sz="0" w:space="0" w:color="auto"/>
        <w:bottom w:val="none" w:sz="0" w:space="0" w:color="auto"/>
        <w:right w:val="none" w:sz="0" w:space="0" w:color="auto"/>
      </w:divBdr>
      <w:divsChild>
        <w:div w:id="20593360">
          <w:marLeft w:val="0"/>
          <w:marRight w:val="0"/>
          <w:marTop w:val="0"/>
          <w:marBottom w:val="0"/>
          <w:divBdr>
            <w:top w:val="none" w:sz="0" w:space="0" w:color="auto"/>
            <w:left w:val="none" w:sz="0" w:space="0" w:color="auto"/>
            <w:bottom w:val="none" w:sz="0" w:space="0" w:color="auto"/>
            <w:right w:val="none" w:sz="0" w:space="0" w:color="auto"/>
          </w:divBdr>
        </w:div>
      </w:divsChild>
    </w:div>
    <w:div w:id="1848714685">
      <w:bodyDiv w:val="1"/>
      <w:marLeft w:val="0"/>
      <w:marRight w:val="0"/>
      <w:marTop w:val="0"/>
      <w:marBottom w:val="0"/>
      <w:divBdr>
        <w:top w:val="none" w:sz="0" w:space="0" w:color="auto"/>
        <w:left w:val="none" w:sz="0" w:space="0" w:color="auto"/>
        <w:bottom w:val="none" w:sz="0" w:space="0" w:color="auto"/>
        <w:right w:val="none" w:sz="0" w:space="0" w:color="auto"/>
      </w:divBdr>
      <w:divsChild>
        <w:div w:id="1033576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2018-01-29T08:58:00Z</dcterms:created>
  <dcterms:modified xsi:type="dcterms:W3CDTF">2018-01-29T09:45:00Z</dcterms:modified>
</cp:coreProperties>
</file>